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BE" w:rsidRPr="00C46A33" w:rsidRDefault="00391A1C" w:rsidP="00391A1C">
      <w:pPr>
        <w:pStyle w:val="Heading1"/>
        <w:jc w:val="center"/>
        <w:rPr>
          <w:rFonts w:ascii="Times New Roman" w:hAnsi="Times New Roman"/>
          <w:sz w:val="24"/>
          <w:lang w:val="nb-NO"/>
        </w:rPr>
      </w:pPr>
      <w:r>
        <w:rPr>
          <w:rFonts w:ascii="Times New Roman" w:hAnsi="Times New Roman"/>
          <w:sz w:val="24"/>
          <w:lang w:val="nb-NO"/>
        </w:rPr>
        <w:t xml:space="preserve">      </w:t>
      </w:r>
      <w:r w:rsidR="00C46A33" w:rsidRPr="00C46A33">
        <w:rPr>
          <w:rFonts w:ascii="Times New Roman" w:hAnsi="Times New Roman"/>
          <w:sz w:val="24"/>
          <w:lang w:val="nb-NO"/>
        </w:rPr>
        <w:t>Zapisnik</w:t>
      </w:r>
      <w:r w:rsidR="00535D57" w:rsidRPr="00C46A33">
        <w:rPr>
          <w:rFonts w:ascii="Times New Roman" w:hAnsi="Times New Roman"/>
          <w:sz w:val="24"/>
          <w:lang w:val="nb-NO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sa</w:t>
      </w:r>
      <w:r w:rsidR="009A34F2" w:rsidRPr="00C46A33">
        <w:rPr>
          <w:rFonts w:ascii="Times New Roman" w:hAnsi="Times New Roman"/>
          <w:sz w:val="24"/>
          <w:lang w:val="nb-NO"/>
        </w:rPr>
        <w:t xml:space="preserve"> </w:t>
      </w:r>
      <w:r w:rsidR="0030390C">
        <w:rPr>
          <w:rFonts w:ascii="Times New Roman" w:hAnsi="Times New Roman"/>
          <w:sz w:val="24"/>
          <w:lang w:val="sr-Latn-CS"/>
        </w:rPr>
        <w:t>dvadesetog</w:t>
      </w:r>
      <w:r w:rsidR="009C4754">
        <w:rPr>
          <w:rFonts w:ascii="Times New Roman" w:hAnsi="Times New Roman"/>
          <w:sz w:val="24"/>
          <w:lang w:val="sr-Latn-CS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sastanka</w:t>
      </w:r>
      <w:r w:rsidR="00535D57" w:rsidRPr="00C46A33">
        <w:rPr>
          <w:rFonts w:ascii="Times New Roman" w:hAnsi="Times New Roman"/>
          <w:sz w:val="24"/>
          <w:lang w:val="nb-NO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Radne</w:t>
      </w:r>
      <w:r w:rsidR="009A34F2" w:rsidRPr="00C46A33">
        <w:rPr>
          <w:rFonts w:ascii="Times New Roman" w:hAnsi="Times New Roman"/>
          <w:sz w:val="24"/>
          <w:lang w:val="nb-NO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grupe</w:t>
      </w:r>
      <w:r w:rsidR="009A34F2" w:rsidRPr="00C46A33">
        <w:rPr>
          <w:rFonts w:ascii="Times New Roman" w:hAnsi="Times New Roman"/>
          <w:sz w:val="24"/>
          <w:lang w:val="nb-NO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za</w:t>
      </w:r>
      <w:r w:rsidR="009A34F2" w:rsidRPr="00C46A33">
        <w:rPr>
          <w:rFonts w:ascii="Times New Roman" w:hAnsi="Times New Roman"/>
          <w:sz w:val="24"/>
          <w:lang w:val="nb-NO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KDO</w:t>
      </w:r>
      <w:r w:rsidR="009A34F2" w:rsidRPr="00C46A33">
        <w:rPr>
          <w:rFonts w:ascii="Times New Roman" w:hAnsi="Times New Roman"/>
          <w:sz w:val="24"/>
          <w:lang w:val="nb-NO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u</w:t>
      </w:r>
      <w:r w:rsidR="009A34F2" w:rsidRPr="00C46A33">
        <w:rPr>
          <w:rFonts w:ascii="Times New Roman" w:hAnsi="Times New Roman"/>
          <w:sz w:val="24"/>
          <w:lang w:val="nb-NO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bankarstvu</w:t>
      </w:r>
      <w:r w:rsidR="009A34F2" w:rsidRPr="00C46A33">
        <w:rPr>
          <w:rFonts w:ascii="Times New Roman" w:hAnsi="Times New Roman"/>
          <w:sz w:val="24"/>
          <w:lang w:val="nb-NO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i</w:t>
      </w:r>
      <w:r w:rsidR="009A34F2" w:rsidRPr="00C46A33">
        <w:rPr>
          <w:rFonts w:ascii="Times New Roman" w:hAnsi="Times New Roman"/>
          <w:sz w:val="24"/>
          <w:lang w:val="nb-NO"/>
        </w:rPr>
        <w:t xml:space="preserve"> </w:t>
      </w:r>
      <w:r w:rsidR="00C46A33" w:rsidRPr="00C46A33">
        <w:rPr>
          <w:rFonts w:ascii="Times New Roman" w:hAnsi="Times New Roman"/>
          <w:sz w:val="24"/>
          <w:lang w:val="nb-NO"/>
        </w:rPr>
        <w:t>finansijama</w:t>
      </w:r>
    </w:p>
    <w:p w:rsidR="003876BE" w:rsidRPr="00C46A33" w:rsidRDefault="00C46A33" w:rsidP="00562D0F">
      <w:pPr>
        <w:shd w:val="clear" w:color="auto" w:fill="FFFFFF"/>
        <w:tabs>
          <w:tab w:val="left" w:pos="0"/>
        </w:tabs>
        <w:spacing w:line="344" w:lineRule="exact"/>
        <w:jc w:val="center"/>
        <w:rPr>
          <w:b/>
          <w:spacing w:val="-2"/>
          <w:lang w:val="nb-NO"/>
        </w:rPr>
      </w:pPr>
      <w:r w:rsidRPr="00C46A33">
        <w:rPr>
          <w:b/>
          <w:spacing w:val="-2"/>
          <w:lang w:val="nb-NO"/>
        </w:rPr>
        <w:t>odr</w:t>
      </w:r>
      <w:r>
        <w:rPr>
          <w:b/>
          <w:spacing w:val="-2"/>
          <w:lang w:val="sr-Latn-CS"/>
        </w:rPr>
        <w:t>žanog</w:t>
      </w:r>
      <w:r w:rsidR="003876BE" w:rsidRPr="00264E07">
        <w:rPr>
          <w:b/>
          <w:spacing w:val="-2"/>
          <w:lang w:val="sr-Latn-CS"/>
        </w:rPr>
        <w:t xml:space="preserve"> </w:t>
      </w:r>
      <w:r>
        <w:rPr>
          <w:b/>
          <w:spacing w:val="-2"/>
          <w:lang w:val="sr-Latn-CS"/>
        </w:rPr>
        <w:t>u</w:t>
      </w:r>
      <w:r w:rsidR="003876BE" w:rsidRPr="00264E07">
        <w:rPr>
          <w:b/>
          <w:spacing w:val="-2"/>
          <w:lang w:val="sr-Latn-CS"/>
        </w:rPr>
        <w:t xml:space="preserve"> </w:t>
      </w:r>
      <w:r w:rsidR="0030390C">
        <w:rPr>
          <w:b/>
          <w:spacing w:val="-2"/>
          <w:lang w:val="sr-Latn-CS"/>
        </w:rPr>
        <w:t>petak,</w:t>
      </w:r>
      <w:r w:rsidR="003876BE" w:rsidRPr="00C46A33">
        <w:rPr>
          <w:b/>
          <w:spacing w:val="-2"/>
          <w:lang w:val="nb-NO"/>
        </w:rPr>
        <w:t xml:space="preserve"> </w:t>
      </w:r>
      <w:r w:rsidR="00C825F3">
        <w:rPr>
          <w:b/>
          <w:spacing w:val="-2"/>
          <w:lang w:val="nb-NO"/>
        </w:rPr>
        <w:t xml:space="preserve"> </w:t>
      </w:r>
      <w:r w:rsidR="0030390C">
        <w:rPr>
          <w:b/>
          <w:spacing w:val="-2"/>
          <w:lang w:val="nb-NO"/>
        </w:rPr>
        <w:t>6</w:t>
      </w:r>
      <w:r w:rsidR="009C4754">
        <w:rPr>
          <w:b/>
          <w:spacing w:val="-2"/>
          <w:lang w:val="nb-NO"/>
        </w:rPr>
        <w:t>.</w:t>
      </w:r>
      <w:r w:rsidR="003876BE" w:rsidRPr="00C46A33">
        <w:rPr>
          <w:b/>
          <w:spacing w:val="-2"/>
          <w:lang w:val="nb-NO"/>
        </w:rPr>
        <w:t xml:space="preserve"> </w:t>
      </w:r>
      <w:r w:rsidR="00D8169D">
        <w:rPr>
          <w:b/>
          <w:spacing w:val="-2"/>
          <w:lang w:val="nb-NO"/>
        </w:rPr>
        <w:t>dece</w:t>
      </w:r>
      <w:r w:rsidR="000D7F61">
        <w:rPr>
          <w:b/>
          <w:spacing w:val="-2"/>
          <w:lang w:val="nb-NO"/>
        </w:rPr>
        <w:t>mbra</w:t>
      </w:r>
      <w:r w:rsidR="00073C89">
        <w:rPr>
          <w:b/>
          <w:spacing w:val="-2"/>
          <w:lang w:val="nb-NO"/>
        </w:rPr>
        <w:t xml:space="preserve"> </w:t>
      </w:r>
      <w:r w:rsidR="0030390C">
        <w:rPr>
          <w:b/>
          <w:spacing w:val="-2"/>
          <w:lang w:val="nb-NO"/>
        </w:rPr>
        <w:t>2013</w:t>
      </w:r>
      <w:r w:rsidR="003876BE" w:rsidRPr="00C46A33">
        <w:rPr>
          <w:b/>
          <w:spacing w:val="-2"/>
          <w:lang w:val="nb-NO"/>
        </w:rPr>
        <w:t xml:space="preserve">. </w:t>
      </w:r>
      <w:r w:rsidRPr="00C46A33">
        <w:rPr>
          <w:b/>
          <w:spacing w:val="-2"/>
          <w:lang w:val="nb-NO"/>
        </w:rPr>
        <w:t>u</w:t>
      </w:r>
      <w:r w:rsidR="00535D57" w:rsidRPr="00C46A33">
        <w:rPr>
          <w:b/>
          <w:spacing w:val="-2"/>
          <w:lang w:val="nb-NO"/>
        </w:rPr>
        <w:t xml:space="preserve"> </w:t>
      </w:r>
      <w:r w:rsidRPr="00C46A33">
        <w:rPr>
          <w:b/>
          <w:spacing w:val="-2"/>
          <w:lang w:val="nb-NO"/>
        </w:rPr>
        <w:t>prostorijama</w:t>
      </w:r>
      <w:r w:rsidR="003876BE" w:rsidRPr="00C46A33">
        <w:rPr>
          <w:b/>
          <w:spacing w:val="-2"/>
          <w:lang w:val="nb-NO"/>
        </w:rPr>
        <w:t xml:space="preserve"> </w:t>
      </w:r>
      <w:r w:rsidRPr="00C46A33">
        <w:rPr>
          <w:b/>
          <w:spacing w:val="-2"/>
          <w:lang w:val="nb-NO"/>
        </w:rPr>
        <w:t>Narodne</w:t>
      </w:r>
      <w:r w:rsidR="003876BE" w:rsidRPr="00C46A33">
        <w:rPr>
          <w:b/>
          <w:spacing w:val="-2"/>
          <w:lang w:val="nb-NO"/>
        </w:rPr>
        <w:t xml:space="preserve"> </w:t>
      </w:r>
      <w:r w:rsidRPr="00C46A33">
        <w:rPr>
          <w:b/>
          <w:spacing w:val="-2"/>
          <w:lang w:val="nb-NO"/>
        </w:rPr>
        <w:t>banke</w:t>
      </w:r>
      <w:r w:rsidR="003876BE" w:rsidRPr="00C46A33">
        <w:rPr>
          <w:b/>
          <w:spacing w:val="-2"/>
          <w:lang w:val="nb-NO"/>
        </w:rPr>
        <w:t xml:space="preserve"> </w:t>
      </w:r>
      <w:r w:rsidRPr="00C46A33">
        <w:rPr>
          <w:b/>
          <w:spacing w:val="-2"/>
          <w:lang w:val="nb-NO"/>
        </w:rPr>
        <w:t>Srbije</w:t>
      </w:r>
    </w:p>
    <w:p w:rsidR="00405092" w:rsidRDefault="00405092" w:rsidP="00A75201">
      <w:pPr>
        <w:jc w:val="both"/>
        <w:rPr>
          <w:lang w:val="sr-Latn-CS"/>
        </w:rPr>
      </w:pPr>
    </w:p>
    <w:p w:rsidR="0030390C" w:rsidRDefault="0030390C" w:rsidP="00A91EED">
      <w:pPr>
        <w:jc w:val="both"/>
        <w:rPr>
          <w:lang w:val="sr-Latn-CS"/>
        </w:rPr>
      </w:pPr>
    </w:p>
    <w:p w:rsidR="0030390C" w:rsidRPr="00A476FE" w:rsidRDefault="0030390C" w:rsidP="0030390C">
      <w:pPr>
        <w:jc w:val="both"/>
        <w:rPr>
          <w:lang w:val="sr-Latn-CS"/>
        </w:rPr>
      </w:pPr>
      <w:r>
        <w:rPr>
          <w:lang w:val="sr-Latn-CS"/>
        </w:rPr>
        <w:t>Isidora Orlović</w:t>
      </w:r>
      <w:r>
        <w:rPr>
          <w:lang w:val="sr-Latn-CS"/>
        </w:rPr>
        <w:t>, predsedavajuća Radne grupe je informisala prisutne članice da je ovo prvi sastanak Radne grupe u ovoj godini, ali da je radna grupa realizovala veliki broj aktivnosti i ostvarila odli</w:t>
      </w:r>
      <w:r w:rsidR="004C72BB">
        <w:rPr>
          <w:lang w:val="sr-Latn-CS"/>
        </w:rPr>
        <w:t>čnu komunikaciju</w:t>
      </w:r>
      <w:r w:rsidR="00A476FE">
        <w:rPr>
          <w:lang w:val="sr-Latn-CS"/>
        </w:rPr>
        <w:t xml:space="preserve"> putem e-mejla. </w:t>
      </w:r>
      <w:r>
        <w:rPr>
          <w:lang w:val="sr-Latn-CS"/>
        </w:rPr>
        <w:t>Diskusija je nastavljena prema predloženom dnevnom redu.</w:t>
      </w:r>
    </w:p>
    <w:p w:rsidR="0030390C" w:rsidRDefault="0030390C" w:rsidP="0030390C">
      <w:pPr>
        <w:jc w:val="both"/>
        <w:rPr>
          <w:bCs/>
          <w:i/>
          <w:lang w:val="sr-Latn-CS"/>
        </w:rPr>
      </w:pPr>
    </w:p>
    <w:p w:rsidR="0030390C" w:rsidRDefault="0030390C" w:rsidP="0030390C">
      <w:pPr>
        <w:jc w:val="both"/>
        <w:rPr>
          <w:bCs/>
          <w:i/>
          <w:lang w:val="sr-Latn-CS"/>
        </w:rPr>
      </w:pPr>
      <w:r>
        <w:rPr>
          <w:bCs/>
          <w:i/>
          <w:lang w:val="sr-Latn-CS"/>
        </w:rPr>
        <w:t>Izveštaj o radu za 2013. godinu</w:t>
      </w:r>
    </w:p>
    <w:p w:rsidR="0030390C" w:rsidRDefault="0030390C" w:rsidP="0030390C">
      <w:pPr>
        <w:jc w:val="both"/>
        <w:rPr>
          <w:bCs/>
          <w:i/>
          <w:lang w:val="sr-Latn-CS"/>
        </w:rPr>
      </w:pPr>
    </w:p>
    <w:p w:rsidR="0030390C" w:rsidRDefault="004C72BB" w:rsidP="0030390C">
      <w:pPr>
        <w:jc w:val="both"/>
        <w:rPr>
          <w:bCs/>
          <w:iCs/>
          <w:lang w:val="sr-Latn-CS"/>
        </w:rPr>
      </w:pPr>
      <w:r>
        <w:rPr>
          <w:bCs/>
          <w:lang w:val="sr-Latn-CS"/>
        </w:rPr>
        <w:t>U</w:t>
      </w:r>
      <w:r w:rsidR="0030390C">
        <w:rPr>
          <w:bCs/>
          <w:lang w:val="sr-Latn-CS"/>
        </w:rPr>
        <w:t xml:space="preserve"> okviru saradnje</w:t>
      </w:r>
      <w:r w:rsidR="0030390C" w:rsidRPr="0030390C">
        <w:rPr>
          <w:bCs/>
          <w:lang w:val="sr-Latn-CS"/>
        </w:rPr>
        <w:t xml:space="preserve"> sa sedam srednjih škola u kojima postoji obrazovni profil „B</w:t>
      </w:r>
      <w:r w:rsidR="0030390C" w:rsidRPr="0030390C">
        <w:rPr>
          <w:bCs/>
          <w:iCs/>
          <w:lang w:val="sr-Latn-CS"/>
        </w:rPr>
        <w:t>ankarski službenik“</w:t>
      </w:r>
      <w:r w:rsidR="0030390C">
        <w:rPr>
          <w:bCs/>
          <w:iCs/>
          <w:lang w:val="sr-Latn-CS"/>
        </w:rPr>
        <w:t xml:space="preserve"> realizovane</w:t>
      </w:r>
      <w:r>
        <w:rPr>
          <w:bCs/>
          <w:iCs/>
          <w:lang w:val="sr-Latn-CS"/>
        </w:rPr>
        <w:t xml:space="preserve"> su</w:t>
      </w:r>
      <w:r w:rsidR="0030390C">
        <w:rPr>
          <w:bCs/>
          <w:iCs/>
          <w:lang w:val="sr-Latn-CS"/>
        </w:rPr>
        <w:t xml:space="preserve"> sledeće aktivnosti:</w:t>
      </w:r>
    </w:p>
    <w:p w:rsidR="008754DC" w:rsidRDefault="008754DC" w:rsidP="008754DC">
      <w:pPr>
        <w:pStyle w:val="ListParagraph"/>
        <w:numPr>
          <w:ilvl w:val="0"/>
          <w:numId w:val="36"/>
        </w:numPr>
        <w:jc w:val="both"/>
        <w:rPr>
          <w:lang w:val="sr-Latn-CS"/>
        </w:rPr>
      </w:pPr>
      <w:r>
        <w:rPr>
          <w:lang w:val="sr-Latn-CS"/>
        </w:rPr>
        <w:t xml:space="preserve">Predavanje za profesore – 15. </w:t>
      </w:r>
      <w:r w:rsidR="004C72BB">
        <w:rPr>
          <w:lang w:val="sr-Latn-CS"/>
        </w:rPr>
        <w:t>mart</w:t>
      </w:r>
      <w:r>
        <w:rPr>
          <w:lang w:val="sr-Latn-CS"/>
        </w:rPr>
        <w:t xml:space="preserve"> u prostorijama Narodne banke Srbije</w:t>
      </w:r>
      <w:r w:rsidR="004C72BB">
        <w:rPr>
          <w:lang w:val="sr-Latn-CS"/>
        </w:rPr>
        <w:t>;</w:t>
      </w:r>
    </w:p>
    <w:p w:rsidR="008754DC" w:rsidRDefault="008754DC" w:rsidP="008754DC">
      <w:pPr>
        <w:pStyle w:val="ListParagraph"/>
        <w:numPr>
          <w:ilvl w:val="0"/>
          <w:numId w:val="36"/>
        </w:numPr>
        <w:jc w:val="both"/>
        <w:rPr>
          <w:lang w:val="sr-Latn-CS"/>
        </w:rPr>
      </w:pPr>
      <w:r>
        <w:rPr>
          <w:lang w:val="sr-Latn-CS"/>
        </w:rPr>
        <w:t>Predavanje za učenike –</w:t>
      </w:r>
      <w:r w:rsidR="004C72BB">
        <w:rPr>
          <w:lang w:val="sr-Latn-CS"/>
        </w:rPr>
        <w:t xml:space="preserve"> </w:t>
      </w:r>
      <w:r>
        <w:rPr>
          <w:lang w:val="sr-Latn-CS"/>
        </w:rPr>
        <w:t>realizovana po školama po sledećem rasporedu: Beograd 30. januar i 1. april, Užice 20. mart, Subotica 26. april, Čačak 16. maj i Niš 23. oktobar;</w:t>
      </w:r>
    </w:p>
    <w:p w:rsidR="008754DC" w:rsidRDefault="00E71D4B" w:rsidP="008754DC">
      <w:pPr>
        <w:pStyle w:val="ListParagraph"/>
        <w:numPr>
          <w:ilvl w:val="0"/>
          <w:numId w:val="36"/>
        </w:numPr>
        <w:jc w:val="both"/>
        <w:rPr>
          <w:lang w:val="sr-Latn-CS"/>
        </w:rPr>
      </w:pPr>
      <w:r>
        <w:rPr>
          <w:lang w:val="sr-Latn-CS"/>
        </w:rPr>
        <w:t>Posete Centru za posetioce Narodne banke Srbije;</w:t>
      </w:r>
    </w:p>
    <w:p w:rsidR="00E71D4B" w:rsidRDefault="00E71D4B" w:rsidP="008754DC">
      <w:pPr>
        <w:pStyle w:val="ListParagraph"/>
        <w:numPr>
          <w:ilvl w:val="0"/>
          <w:numId w:val="36"/>
        </w:numPr>
        <w:jc w:val="both"/>
        <w:rPr>
          <w:lang w:val="sr-Latn-CS"/>
        </w:rPr>
      </w:pPr>
      <w:r>
        <w:rPr>
          <w:lang w:val="sr-Latn-CS"/>
        </w:rPr>
        <w:t>Organizovanje prakse za učenike u poslovnim bankama;</w:t>
      </w:r>
    </w:p>
    <w:p w:rsidR="00E71D4B" w:rsidRDefault="004C72BB" w:rsidP="008754DC">
      <w:pPr>
        <w:pStyle w:val="ListParagraph"/>
        <w:numPr>
          <w:ilvl w:val="0"/>
          <w:numId w:val="36"/>
        </w:numPr>
        <w:jc w:val="both"/>
        <w:rPr>
          <w:lang w:val="sr-Latn-CS"/>
        </w:rPr>
      </w:pPr>
      <w:r>
        <w:rPr>
          <w:lang w:val="sr-Latn-CS"/>
        </w:rPr>
        <w:t xml:space="preserve">Izrađen </w:t>
      </w:r>
      <w:r w:rsidR="00E71D4B">
        <w:rPr>
          <w:lang w:val="sr-Latn-CS"/>
        </w:rPr>
        <w:t>P</w:t>
      </w:r>
      <w:r w:rsidR="00561B27">
        <w:rPr>
          <w:lang w:val="sr-Latn-CS"/>
        </w:rPr>
        <w:t>rotokol</w:t>
      </w:r>
      <w:r w:rsidR="00E71D4B">
        <w:rPr>
          <w:lang w:val="sr-Latn-CS"/>
        </w:rPr>
        <w:t xml:space="preserve"> o saradnji sa Zajednicom ekonomskih, pravno-birotehničkih, trgovinskih i ugostiteljskih škola Republike Srbije</w:t>
      </w:r>
      <w:r w:rsidR="00561B27">
        <w:rPr>
          <w:lang w:val="sr-Latn-CS"/>
        </w:rPr>
        <w:t xml:space="preserve"> za školsku 2013/201</w:t>
      </w:r>
      <w:r>
        <w:rPr>
          <w:lang w:val="sr-Latn-CS"/>
        </w:rPr>
        <w:t>4. godinu</w:t>
      </w:r>
      <w:r w:rsidR="00E71D4B">
        <w:rPr>
          <w:lang w:val="sr-Latn-CS"/>
        </w:rPr>
        <w:t>.</w:t>
      </w:r>
    </w:p>
    <w:p w:rsidR="00E71D4B" w:rsidRDefault="00E71D4B" w:rsidP="00E71D4B">
      <w:pPr>
        <w:jc w:val="both"/>
        <w:rPr>
          <w:lang w:val="sr-Latn-CS"/>
        </w:rPr>
      </w:pPr>
    </w:p>
    <w:p w:rsidR="0030390C" w:rsidRDefault="00E71D4B" w:rsidP="00E71D4B">
      <w:pPr>
        <w:jc w:val="both"/>
        <w:rPr>
          <w:lang w:val="sr-Latn-CS"/>
        </w:rPr>
      </w:pPr>
      <w:r>
        <w:rPr>
          <w:lang w:val="sr-Latn-CS"/>
        </w:rPr>
        <w:t>U okviru projekta „Upravljanje ličnim finansijama“ u toku 2013. godine nije održana ni jedna radionica. Takođe, Isidora Orlović je obavestila članove radne grupe da je e</w:t>
      </w:r>
      <w:r w:rsidRPr="00E71D4B">
        <w:rPr>
          <w:i/>
          <w:lang w:val="sr-Latn-CS"/>
        </w:rPr>
        <w:t>-learing</w:t>
      </w:r>
      <w:r>
        <w:rPr>
          <w:lang w:val="sr-Latn-CS"/>
        </w:rPr>
        <w:t xml:space="preserve"> aplikacija premeš</w:t>
      </w:r>
      <w:r w:rsidR="004C72BB">
        <w:rPr>
          <w:lang w:val="sr-Latn-CS"/>
        </w:rPr>
        <w:t xml:space="preserve">tena na sajt Globalnog dogovora: </w:t>
      </w:r>
      <w:hyperlink r:id="rId7" w:history="1">
        <w:r w:rsidRPr="00BF037E">
          <w:rPr>
            <w:rStyle w:val="Hyperlink"/>
            <w:lang w:val="sr-Latn-CS"/>
          </w:rPr>
          <w:t>http://www.unglobalcompact.rs/</w:t>
        </w:r>
      </w:hyperlink>
      <w:r>
        <w:rPr>
          <w:lang w:val="sr-Latn-CS"/>
        </w:rPr>
        <w:t>.</w:t>
      </w:r>
    </w:p>
    <w:p w:rsidR="00E71D4B" w:rsidRDefault="00E71D4B" w:rsidP="00E71D4B">
      <w:pPr>
        <w:jc w:val="both"/>
      </w:pPr>
    </w:p>
    <w:p w:rsidR="00E71D4B" w:rsidRPr="00E71D4B" w:rsidRDefault="00E71D4B" w:rsidP="0030390C">
      <w:pPr>
        <w:rPr>
          <w:i/>
        </w:rPr>
      </w:pPr>
      <w:r w:rsidRPr="00E71D4B">
        <w:rPr>
          <w:i/>
        </w:rPr>
        <w:t>Plan rada za 2014. godinu</w:t>
      </w:r>
    </w:p>
    <w:p w:rsidR="00E71D4B" w:rsidRDefault="00E71D4B" w:rsidP="0030390C"/>
    <w:p w:rsidR="0030390C" w:rsidRDefault="00561B27" w:rsidP="00561B27">
      <w:pPr>
        <w:jc w:val="both"/>
        <w:rPr>
          <w:lang w:val="sr-Latn-CS"/>
        </w:rPr>
      </w:pPr>
      <w:r>
        <w:rPr>
          <w:lang w:val="sr-Latn-CS"/>
        </w:rPr>
        <w:t xml:space="preserve">Kada je u pitanju saradnja sa sedam srednjih škola u kojima postoji obrazovni profil „Bankarski službenik“ dogovoreno je da se saradnja nastavi na isti način kao i u prethodnoj školskoj godini. Članice radne grupe su predložile da se prilikom predavanja za učenike odaberu samo dve teme i da se pored teoretskog dela vrši i studija slučaja. Dogovoreno je </w:t>
      </w:r>
      <w:r w:rsidR="004C72BB">
        <w:rPr>
          <w:lang w:val="sr-Latn-CS"/>
        </w:rPr>
        <w:t xml:space="preserve">da </w:t>
      </w:r>
      <w:r>
        <w:rPr>
          <w:lang w:val="sr-Latn-CS"/>
        </w:rPr>
        <w:t>se školama da rok do 31. januara da dostave potencijalne termine i predloge tema za predavanje profesorima i učenicima</w:t>
      </w:r>
      <w:r w:rsidR="004C72BB">
        <w:rPr>
          <w:lang w:val="sr-Latn-CS"/>
        </w:rPr>
        <w:t>,</w:t>
      </w:r>
      <w:r>
        <w:rPr>
          <w:lang w:val="sr-Latn-CS"/>
        </w:rPr>
        <w:t xml:space="preserve"> kao i</w:t>
      </w:r>
      <w:r w:rsidR="004C72BB">
        <w:rPr>
          <w:lang w:val="sr-Latn-CS"/>
        </w:rPr>
        <w:t xml:space="preserve"> svoje</w:t>
      </w:r>
      <w:r>
        <w:rPr>
          <w:lang w:val="sr-Latn-CS"/>
        </w:rPr>
        <w:t xml:space="preserve"> potrebe za organizovanje prakse za učenike.  </w:t>
      </w:r>
    </w:p>
    <w:p w:rsidR="00561B27" w:rsidRDefault="00561B27" w:rsidP="00561B27">
      <w:pPr>
        <w:jc w:val="both"/>
        <w:rPr>
          <w:lang w:val="sr-Latn-CS"/>
        </w:rPr>
      </w:pPr>
    </w:p>
    <w:p w:rsidR="00561B27" w:rsidRDefault="00561B27" w:rsidP="00561B27">
      <w:pPr>
        <w:jc w:val="both"/>
        <w:rPr>
          <w:lang w:val="sr-Latn-CS"/>
        </w:rPr>
      </w:pPr>
      <w:r>
        <w:rPr>
          <w:lang w:val="sr-Latn-CS"/>
        </w:rPr>
        <w:t xml:space="preserve">Što se tiče organizovanja radionica „Upravljanje ličnim finansijama“ ostala je otvorena mogućnost da se radionice održavaju u </w:t>
      </w:r>
      <w:r w:rsidR="00A476FE">
        <w:rPr>
          <w:lang w:val="sr-Latn-CS"/>
        </w:rPr>
        <w:t>okviru već postojećih partnerstva</w:t>
      </w:r>
      <w:r w:rsidR="004C72BB">
        <w:rPr>
          <w:lang w:val="sr-Latn-CS"/>
        </w:rPr>
        <w:t>, kao i</w:t>
      </w:r>
      <w:r w:rsidR="00A476FE">
        <w:rPr>
          <w:lang w:val="sr-Latn-CS"/>
        </w:rPr>
        <w:t xml:space="preserve"> da članice Radne grupe</w:t>
      </w:r>
      <w:r w:rsidR="004C72BB">
        <w:rPr>
          <w:lang w:val="sr-Latn-CS"/>
        </w:rPr>
        <w:t xml:space="preserve"> koje </w:t>
      </w:r>
      <w:r w:rsidR="00A476FE">
        <w:rPr>
          <w:lang w:val="sr-Latn-CS"/>
        </w:rPr>
        <w:t xml:space="preserve">imaju </w:t>
      </w:r>
      <w:r w:rsidR="00A476FE">
        <w:rPr>
          <w:lang w:val="sr-Latn-CS"/>
        </w:rPr>
        <w:t>kontakte sa organizacijama koje su zainteresovane za ovu vrstu aktivnosti, ponude održavanje radionica i pokušaju da dogovore realizaciju istih</w:t>
      </w:r>
      <w:r w:rsidR="00A476FE">
        <w:rPr>
          <w:lang w:val="sr-Latn-CS"/>
        </w:rPr>
        <w:t>.</w:t>
      </w:r>
    </w:p>
    <w:p w:rsidR="00A476FE" w:rsidRDefault="00A476FE" w:rsidP="00561B27">
      <w:pPr>
        <w:jc w:val="both"/>
        <w:rPr>
          <w:lang w:val="sr-Latn-CS"/>
        </w:rPr>
      </w:pPr>
    </w:p>
    <w:p w:rsidR="00A476FE" w:rsidRDefault="00A476FE" w:rsidP="00561B27">
      <w:pPr>
        <w:jc w:val="both"/>
        <w:rPr>
          <w:i/>
          <w:lang w:val="sr-Latn-CS"/>
        </w:rPr>
      </w:pPr>
      <w:r w:rsidRPr="00A476FE">
        <w:rPr>
          <w:i/>
          <w:lang w:val="sr-Latn-CS"/>
        </w:rPr>
        <w:t xml:space="preserve">Upoznavanje sa novim članicama </w:t>
      </w:r>
    </w:p>
    <w:p w:rsidR="00A476FE" w:rsidRDefault="00A476FE" w:rsidP="00561B27">
      <w:pPr>
        <w:jc w:val="both"/>
        <w:rPr>
          <w:i/>
          <w:lang w:val="sr-Latn-CS"/>
        </w:rPr>
      </w:pPr>
    </w:p>
    <w:p w:rsidR="00A476FE" w:rsidRPr="00A476FE" w:rsidRDefault="00A476FE" w:rsidP="00561B27">
      <w:pPr>
        <w:jc w:val="both"/>
      </w:pPr>
      <w:r>
        <w:rPr>
          <w:lang w:val="sr-Latn-CS"/>
        </w:rPr>
        <w:t xml:space="preserve">Sastanku su </w:t>
      </w:r>
      <w:r w:rsidR="004C72BB">
        <w:rPr>
          <w:lang w:val="sr-Latn-CS"/>
        </w:rPr>
        <w:t>prisustvovali</w:t>
      </w:r>
      <w:r>
        <w:rPr>
          <w:lang w:val="sr-Latn-CS"/>
        </w:rPr>
        <w:t xml:space="preserve"> predstavnici Dostignuća mladih i FEFE. Oni su imali priliku da se upoznaju sa dosadašnjim aktivnostima Radne grupe i da sagledaju mogućnosti za njihovo uključivanje u već postojeće projekt</w:t>
      </w:r>
      <w:bookmarkStart w:id="0" w:name="_GoBack"/>
      <w:bookmarkEnd w:id="0"/>
      <w:r>
        <w:rPr>
          <w:lang w:val="sr-Latn-CS"/>
        </w:rPr>
        <w:t>e.</w:t>
      </w:r>
    </w:p>
    <w:p w:rsidR="0030390C" w:rsidRDefault="0030390C" w:rsidP="0030390C">
      <w:pPr>
        <w:pStyle w:val="ListParagraph"/>
        <w:rPr>
          <w:lang w:val="sr-Latn-CS"/>
        </w:rPr>
      </w:pPr>
    </w:p>
    <w:p w:rsidR="0030390C" w:rsidRDefault="0030390C" w:rsidP="0030390C">
      <w:pPr>
        <w:jc w:val="both"/>
        <w:rPr>
          <w:i/>
          <w:lang w:val="sr-Latn-CS"/>
        </w:rPr>
      </w:pPr>
      <w:r w:rsidRPr="00720E65">
        <w:rPr>
          <w:i/>
          <w:lang w:val="sr-Latn-CS"/>
        </w:rPr>
        <w:t>Razno</w:t>
      </w:r>
    </w:p>
    <w:p w:rsidR="00A476FE" w:rsidRDefault="00A476FE" w:rsidP="0030390C">
      <w:pPr>
        <w:jc w:val="both"/>
        <w:rPr>
          <w:i/>
          <w:lang w:val="sr-Latn-CS"/>
        </w:rPr>
      </w:pPr>
    </w:p>
    <w:p w:rsidR="0030390C" w:rsidRPr="00A476FE" w:rsidRDefault="00A476FE" w:rsidP="0030390C">
      <w:pPr>
        <w:jc w:val="both"/>
        <w:rPr>
          <w:lang w:val="sr-Latn-CS"/>
        </w:rPr>
      </w:pPr>
      <w:r>
        <w:rPr>
          <w:lang w:val="sr-Latn-CS"/>
        </w:rPr>
        <w:t>Isidora Orlović je izvestila prisutne da je u ponedeljak, 2. decembra u Privrednoj komori Srbije, održan sastanak UO Globalnog dogovora i predsedavajućih radnih grupa, na kome je Radna grupa za KDO u bankarstvu i finansijama dobila sve pohvale za svoj rad.</w:t>
      </w:r>
    </w:p>
    <w:sectPr w:rsidR="0030390C" w:rsidRPr="00A476FE" w:rsidSect="009F3C02">
      <w:pgSz w:w="12240" w:h="15840"/>
      <w:pgMar w:top="1080" w:right="1440" w:bottom="567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B4"/>
    <w:multiLevelType w:val="hybridMultilevel"/>
    <w:tmpl w:val="BF246FDA"/>
    <w:lvl w:ilvl="0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0E20130C"/>
    <w:multiLevelType w:val="hybridMultilevel"/>
    <w:tmpl w:val="EEDE7534"/>
    <w:lvl w:ilvl="0" w:tplc="C4E643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8F1CC1"/>
    <w:multiLevelType w:val="hybridMultilevel"/>
    <w:tmpl w:val="83AA81BE"/>
    <w:lvl w:ilvl="0" w:tplc="D324B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C8562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C72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45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6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3B4941"/>
    <w:multiLevelType w:val="hybridMultilevel"/>
    <w:tmpl w:val="1A7AF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636A8"/>
    <w:multiLevelType w:val="hybridMultilevel"/>
    <w:tmpl w:val="B384873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7611096"/>
    <w:multiLevelType w:val="hybridMultilevel"/>
    <w:tmpl w:val="1D70B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74D20"/>
    <w:multiLevelType w:val="hybridMultilevel"/>
    <w:tmpl w:val="209A2D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56DD94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746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889C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A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A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4B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A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04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622AA9"/>
    <w:multiLevelType w:val="hybridMultilevel"/>
    <w:tmpl w:val="6D26A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8F0644"/>
    <w:multiLevelType w:val="hybridMultilevel"/>
    <w:tmpl w:val="4BDED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B77DF"/>
    <w:multiLevelType w:val="hybridMultilevel"/>
    <w:tmpl w:val="D51A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F381D"/>
    <w:multiLevelType w:val="hybridMultilevel"/>
    <w:tmpl w:val="D7044A26"/>
    <w:lvl w:ilvl="0" w:tplc="A9D6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6DD94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18889C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A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3A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04B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A5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04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B7A1235"/>
    <w:multiLevelType w:val="hybridMultilevel"/>
    <w:tmpl w:val="7312E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91D92"/>
    <w:multiLevelType w:val="hybridMultilevel"/>
    <w:tmpl w:val="C20A8C7C"/>
    <w:lvl w:ilvl="0" w:tplc="5AE8D3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26584C"/>
    <w:multiLevelType w:val="hybridMultilevel"/>
    <w:tmpl w:val="2B584FE6"/>
    <w:lvl w:ilvl="0" w:tplc="E96C8562">
      <w:start w:val="168"/>
      <w:numFmt w:val="bullet"/>
      <w:lvlText w:val="○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653B91"/>
    <w:multiLevelType w:val="hybridMultilevel"/>
    <w:tmpl w:val="3CF015E2"/>
    <w:lvl w:ilvl="0" w:tplc="0409000F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553F6"/>
    <w:multiLevelType w:val="hybridMultilevel"/>
    <w:tmpl w:val="83861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E72694"/>
    <w:multiLevelType w:val="hybridMultilevel"/>
    <w:tmpl w:val="4BEAA1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EE3104"/>
    <w:multiLevelType w:val="hybridMultilevel"/>
    <w:tmpl w:val="2BF24300"/>
    <w:lvl w:ilvl="0" w:tplc="D324BA2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4766A"/>
    <w:multiLevelType w:val="hybridMultilevel"/>
    <w:tmpl w:val="46B61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D216C4B"/>
    <w:multiLevelType w:val="hybridMultilevel"/>
    <w:tmpl w:val="1BB6707A"/>
    <w:lvl w:ilvl="0" w:tplc="80884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C061A"/>
    <w:multiLevelType w:val="hybridMultilevel"/>
    <w:tmpl w:val="6BFC3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BE7DA6"/>
    <w:multiLevelType w:val="hybridMultilevel"/>
    <w:tmpl w:val="728CD2D2"/>
    <w:lvl w:ilvl="0" w:tplc="F4D2BE7A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03299F"/>
    <w:multiLevelType w:val="hybridMultilevel"/>
    <w:tmpl w:val="D0CEF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C472F6"/>
    <w:multiLevelType w:val="hybridMultilevel"/>
    <w:tmpl w:val="544A1F66"/>
    <w:lvl w:ilvl="0" w:tplc="AFF6003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>
    <w:nsid w:val="47582BF5"/>
    <w:multiLevelType w:val="hybridMultilevel"/>
    <w:tmpl w:val="05FE5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C8562">
      <w:start w:val="168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C7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45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85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0A3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6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0E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AC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7CC3152"/>
    <w:multiLevelType w:val="hybridMultilevel"/>
    <w:tmpl w:val="ABD2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0476E"/>
    <w:multiLevelType w:val="hybridMultilevel"/>
    <w:tmpl w:val="21E80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61B69"/>
    <w:multiLevelType w:val="hybridMultilevel"/>
    <w:tmpl w:val="20048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4267ED9"/>
    <w:multiLevelType w:val="hybridMultilevel"/>
    <w:tmpl w:val="4502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57EC7"/>
    <w:multiLevelType w:val="hybridMultilevel"/>
    <w:tmpl w:val="EE7CB768"/>
    <w:lvl w:ilvl="0" w:tplc="E96C8562">
      <w:start w:val="168"/>
      <w:numFmt w:val="bullet"/>
      <w:lvlText w:val="○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0172D"/>
    <w:multiLevelType w:val="hybridMultilevel"/>
    <w:tmpl w:val="89C6F14A"/>
    <w:lvl w:ilvl="0" w:tplc="F20C5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>
    <w:nsid w:val="6BC241E2"/>
    <w:multiLevelType w:val="hybridMultilevel"/>
    <w:tmpl w:val="6A28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A0E29"/>
    <w:multiLevelType w:val="hybridMultilevel"/>
    <w:tmpl w:val="EE7A833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83C7342"/>
    <w:multiLevelType w:val="hybridMultilevel"/>
    <w:tmpl w:val="F9E20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2B6B1C"/>
    <w:multiLevelType w:val="hybridMultilevel"/>
    <w:tmpl w:val="C414CF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24271B"/>
    <w:multiLevelType w:val="hybridMultilevel"/>
    <w:tmpl w:val="BC942F62"/>
    <w:lvl w:ilvl="0" w:tplc="F4D2BE7A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7"/>
  </w:num>
  <w:num w:numId="4">
    <w:abstractNumId w:val="16"/>
  </w:num>
  <w:num w:numId="5">
    <w:abstractNumId w:val="33"/>
  </w:num>
  <w:num w:numId="6">
    <w:abstractNumId w:val="23"/>
  </w:num>
  <w:num w:numId="7">
    <w:abstractNumId w:val="34"/>
  </w:num>
  <w:num w:numId="8">
    <w:abstractNumId w:val="5"/>
  </w:num>
  <w:num w:numId="9">
    <w:abstractNumId w:val="3"/>
  </w:num>
  <w:num w:numId="10">
    <w:abstractNumId w:val="21"/>
  </w:num>
  <w:num w:numId="11">
    <w:abstractNumId w:val="35"/>
  </w:num>
  <w:num w:numId="12">
    <w:abstractNumId w:val="32"/>
  </w:num>
  <w:num w:numId="13">
    <w:abstractNumId w:val="0"/>
  </w:num>
  <w:num w:numId="14">
    <w:abstractNumId w:val="28"/>
  </w:num>
  <w:num w:numId="15">
    <w:abstractNumId w:val="19"/>
  </w:num>
  <w:num w:numId="16">
    <w:abstractNumId w:val="1"/>
  </w:num>
  <w:num w:numId="17">
    <w:abstractNumId w:val="30"/>
  </w:num>
  <w:num w:numId="18">
    <w:abstractNumId w:val="2"/>
  </w:num>
  <w:num w:numId="19">
    <w:abstractNumId w:val="24"/>
  </w:num>
  <w:num w:numId="20">
    <w:abstractNumId w:val="10"/>
  </w:num>
  <w:num w:numId="21">
    <w:abstractNumId w:val="6"/>
  </w:num>
  <w:num w:numId="2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0"/>
  </w:num>
  <w:num w:numId="26">
    <w:abstractNumId w:val="27"/>
  </w:num>
  <w:num w:numId="27">
    <w:abstractNumId w:val="4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9"/>
  </w:num>
  <w:num w:numId="31">
    <w:abstractNumId w:val="17"/>
  </w:num>
  <w:num w:numId="32">
    <w:abstractNumId w:val="31"/>
  </w:num>
  <w:num w:numId="33">
    <w:abstractNumId w:val="15"/>
  </w:num>
  <w:num w:numId="34">
    <w:abstractNumId w:val="25"/>
  </w:num>
  <w:num w:numId="35">
    <w:abstractNumId w:val="1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57"/>
    <w:rsid w:val="00025C16"/>
    <w:rsid w:val="00073C89"/>
    <w:rsid w:val="000757EB"/>
    <w:rsid w:val="00075B28"/>
    <w:rsid w:val="0008352F"/>
    <w:rsid w:val="0009710F"/>
    <w:rsid w:val="000A5691"/>
    <w:rsid w:val="000D7F61"/>
    <w:rsid w:val="000F1830"/>
    <w:rsid w:val="00104A64"/>
    <w:rsid w:val="001051C0"/>
    <w:rsid w:val="00110221"/>
    <w:rsid w:val="00113AB8"/>
    <w:rsid w:val="001225EB"/>
    <w:rsid w:val="00125044"/>
    <w:rsid w:val="00145CE0"/>
    <w:rsid w:val="00172A48"/>
    <w:rsid w:val="00197019"/>
    <w:rsid w:val="001C0388"/>
    <w:rsid w:val="001D3629"/>
    <w:rsid w:val="001E21B9"/>
    <w:rsid w:val="001E520F"/>
    <w:rsid w:val="00206C5E"/>
    <w:rsid w:val="00212355"/>
    <w:rsid w:val="00216E36"/>
    <w:rsid w:val="002249B7"/>
    <w:rsid w:val="00231F2E"/>
    <w:rsid w:val="002363C9"/>
    <w:rsid w:val="0024049D"/>
    <w:rsid w:val="00254FA5"/>
    <w:rsid w:val="00264E07"/>
    <w:rsid w:val="00266BF5"/>
    <w:rsid w:val="002C1019"/>
    <w:rsid w:val="002C661F"/>
    <w:rsid w:val="002D5505"/>
    <w:rsid w:val="002F1D4C"/>
    <w:rsid w:val="002F2152"/>
    <w:rsid w:val="002F258B"/>
    <w:rsid w:val="0030390C"/>
    <w:rsid w:val="00307E58"/>
    <w:rsid w:val="0031405B"/>
    <w:rsid w:val="003651B6"/>
    <w:rsid w:val="00381FD7"/>
    <w:rsid w:val="003876BE"/>
    <w:rsid w:val="00391954"/>
    <w:rsid w:val="00391A1C"/>
    <w:rsid w:val="003A1A90"/>
    <w:rsid w:val="003B268A"/>
    <w:rsid w:val="003C129E"/>
    <w:rsid w:val="003C3C24"/>
    <w:rsid w:val="003C7C63"/>
    <w:rsid w:val="003C7C8E"/>
    <w:rsid w:val="003D5225"/>
    <w:rsid w:val="003F33C2"/>
    <w:rsid w:val="00405092"/>
    <w:rsid w:val="004250FB"/>
    <w:rsid w:val="00433048"/>
    <w:rsid w:val="00441679"/>
    <w:rsid w:val="00441AC0"/>
    <w:rsid w:val="004443C7"/>
    <w:rsid w:val="00460023"/>
    <w:rsid w:val="00473180"/>
    <w:rsid w:val="00487805"/>
    <w:rsid w:val="00495956"/>
    <w:rsid w:val="004A65B7"/>
    <w:rsid w:val="004B6F08"/>
    <w:rsid w:val="004C1CDE"/>
    <w:rsid w:val="004C5F8F"/>
    <w:rsid w:val="004C72BB"/>
    <w:rsid w:val="004D5269"/>
    <w:rsid w:val="004D6763"/>
    <w:rsid w:val="004D7E00"/>
    <w:rsid w:val="005015BA"/>
    <w:rsid w:val="00501BAB"/>
    <w:rsid w:val="00516441"/>
    <w:rsid w:val="00523624"/>
    <w:rsid w:val="00534D4B"/>
    <w:rsid w:val="00535D57"/>
    <w:rsid w:val="00546677"/>
    <w:rsid w:val="00561B27"/>
    <w:rsid w:val="00562D0F"/>
    <w:rsid w:val="005736C5"/>
    <w:rsid w:val="00573F94"/>
    <w:rsid w:val="005775B6"/>
    <w:rsid w:val="00584C11"/>
    <w:rsid w:val="00592123"/>
    <w:rsid w:val="00594B59"/>
    <w:rsid w:val="005B4C03"/>
    <w:rsid w:val="005C1BD5"/>
    <w:rsid w:val="005F4587"/>
    <w:rsid w:val="00606D6B"/>
    <w:rsid w:val="00615394"/>
    <w:rsid w:val="00621CE9"/>
    <w:rsid w:val="0065514F"/>
    <w:rsid w:val="00671CEF"/>
    <w:rsid w:val="006877F6"/>
    <w:rsid w:val="006B456A"/>
    <w:rsid w:val="006C648D"/>
    <w:rsid w:val="006D5279"/>
    <w:rsid w:val="006E2760"/>
    <w:rsid w:val="006E7BC5"/>
    <w:rsid w:val="007168AD"/>
    <w:rsid w:val="00720E65"/>
    <w:rsid w:val="00725B74"/>
    <w:rsid w:val="00743DCA"/>
    <w:rsid w:val="00747CF4"/>
    <w:rsid w:val="00757A3C"/>
    <w:rsid w:val="00767252"/>
    <w:rsid w:val="00774283"/>
    <w:rsid w:val="00784AB3"/>
    <w:rsid w:val="007B28CB"/>
    <w:rsid w:val="007B488B"/>
    <w:rsid w:val="007B704A"/>
    <w:rsid w:val="00804B89"/>
    <w:rsid w:val="00834D16"/>
    <w:rsid w:val="008618F0"/>
    <w:rsid w:val="00862295"/>
    <w:rsid w:val="008754DC"/>
    <w:rsid w:val="0088436E"/>
    <w:rsid w:val="00884D1D"/>
    <w:rsid w:val="0088732D"/>
    <w:rsid w:val="008B7BA0"/>
    <w:rsid w:val="008C1F8A"/>
    <w:rsid w:val="008F2654"/>
    <w:rsid w:val="0090308E"/>
    <w:rsid w:val="00906B3B"/>
    <w:rsid w:val="00921B06"/>
    <w:rsid w:val="00941418"/>
    <w:rsid w:val="00943833"/>
    <w:rsid w:val="00950255"/>
    <w:rsid w:val="009551FF"/>
    <w:rsid w:val="00961598"/>
    <w:rsid w:val="0099556C"/>
    <w:rsid w:val="009A2CA5"/>
    <w:rsid w:val="009A34F2"/>
    <w:rsid w:val="009B2CAB"/>
    <w:rsid w:val="009C0AB5"/>
    <w:rsid w:val="009C4754"/>
    <w:rsid w:val="009D541F"/>
    <w:rsid w:val="009F3C02"/>
    <w:rsid w:val="00A051F4"/>
    <w:rsid w:val="00A21AFC"/>
    <w:rsid w:val="00A36E5E"/>
    <w:rsid w:val="00A476FE"/>
    <w:rsid w:val="00A75201"/>
    <w:rsid w:val="00A86DFD"/>
    <w:rsid w:val="00A91EED"/>
    <w:rsid w:val="00A94A5B"/>
    <w:rsid w:val="00AA70AD"/>
    <w:rsid w:val="00AB1A47"/>
    <w:rsid w:val="00AB786D"/>
    <w:rsid w:val="00AB79CD"/>
    <w:rsid w:val="00AC06C2"/>
    <w:rsid w:val="00AF4D70"/>
    <w:rsid w:val="00B0608E"/>
    <w:rsid w:val="00B12840"/>
    <w:rsid w:val="00B2484B"/>
    <w:rsid w:val="00B24A07"/>
    <w:rsid w:val="00B57FF6"/>
    <w:rsid w:val="00B66133"/>
    <w:rsid w:val="00B807EE"/>
    <w:rsid w:val="00B93BEA"/>
    <w:rsid w:val="00BA58BA"/>
    <w:rsid w:val="00BC014C"/>
    <w:rsid w:val="00BD3C0F"/>
    <w:rsid w:val="00BF592C"/>
    <w:rsid w:val="00BF6C73"/>
    <w:rsid w:val="00BF7747"/>
    <w:rsid w:val="00C005DD"/>
    <w:rsid w:val="00C0674F"/>
    <w:rsid w:val="00C07875"/>
    <w:rsid w:val="00C240CC"/>
    <w:rsid w:val="00C46A33"/>
    <w:rsid w:val="00C53951"/>
    <w:rsid w:val="00C574CE"/>
    <w:rsid w:val="00C63DF2"/>
    <w:rsid w:val="00C825F3"/>
    <w:rsid w:val="00C87AC1"/>
    <w:rsid w:val="00C93D11"/>
    <w:rsid w:val="00CA3BD5"/>
    <w:rsid w:val="00CC7BE9"/>
    <w:rsid w:val="00CF0D8D"/>
    <w:rsid w:val="00CF60F5"/>
    <w:rsid w:val="00D0129C"/>
    <w:rsid w:val="00D03ECD"/>
    <w:rsid w:val="00D1365D"/>
    <w:rsid w:val="00D22254"/>
    <w:rsid w:val="00D24DF0"/>
    <w:rsid w:val="00D35629"/>
    <w:rsid w:val="00D37428"/>
    <w:rsid w:val="00D56A30"/>
    <w:rsid w:val="00D75332"/>
    <w:rsid w:val="00D8169D"/>
    <w:rsid w:val="00D92B3F"/>
    <w:rsid w:val="00D9607A"/>
    <w:rsid w:val="00D971FC"/>
    <w:rsid w:val="00D97D0A"/>
    <w:rsid w:val="00DB7522"/>
    <w:rsid w:val="00DC172F"/>
    <w:rsid w:val="00DD61AF"/>
    <w:rsid w:val="00DE096F"/>
    <w:rsid w:val="00E13D23"/>
    <w:rsid w:val="00E1520D"/>
    <w:rsid w:val="00E23B3A"/>
    <w:rsid w:val="00E25999"/>
    <w:rsid w:val="00E2674B"/>
    <w:rsid w:val="00E45493"/>
    <w:rsid w:val="00E64C94"/>
    <w:rsid w:val="00E71D4B"/>
    <w:rsid w:val="00EA4ED2"/>
    <w:rsid w:val="00ED1C70"/>
    <w:rsid w:val="00EE466E"/>
    <w:rsid w:val="00EF37C6"/>
    <w:rsid w:val="00EF4135"/>
    <w:rsid w:val="00EF5467"/>
    <w:rsid w:val="00F14477"/>
    <w:rsid w:val="00F151B4"/>
    <w:rsid w:val="00F25B84"/>
    <w:rsid w:val="00F2737E"/>
    <w:rsid w:val="00F32B29"/>
    <w:rsid w:val="00F35E35"/>
    <w:rsid w:val="00F36D71"/>
    <w:rsid w:val="00F8306C"/>
    <w:rsid w:val="00F837A4"/>
    <w:rsid w:val="00FC118F"/>
    <w:rsid w:val="00FD42EB"/>
    <w:rsid w:val="00FE257A"/>
    <w:rsid w:val="00FE6FF3"/>
    <w:rsid w:val="00FF1D31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C87AC1"/>
    <w:pPr>
      <w:keepNext/>
      <w:shd w:val="clear" w:color="auto" w:fill="FFFFFF"/>
      <w:tabs>
        <w:tab w:val="left" w:pos="0"/>
      </w:tabs>
      <w:spacing w:line="344" w:lineRule="exact"/>
      <w:ind w:right="409"/>
      <w:outlineLvl w:val="0"/>
    </w:pPr>
    <w:rPr>
      <w:rFonts w:ascii="Garamond" w:hAnsi="Garamond"/>
      <w:b/>
      <w:bCs/>
      <w:sz w:val="22"/>
    </w:rPr>
  </w:style>
  <w:style w:type="paragraph" w:styleId="Heading2">
    <w:name w:val="heading 2"/>
    <w:basedOn w:val="Normal"/>
    <w:next w:val="Normal"/>
    <w:qFormat/>
    <w:rsid w:val="00C87AC1"/>
    <w:pPr>
      <w:keepNext/>
      <w:shd w:val="clear" w:color="auto" w:fill="FFFFFF"/>
      <w:ind w:left="28"/>
      <w:outlineLvl w:val="1"/>
    </w:pPr>
    <w:rPr>
      <w:rFonts w:ascii="Garamond" w:hAnsi="Garamond"/>
      <w:b/>
      <w:b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87AC1"/>
    <w:pPr>
      <w:ind w:left="360"/>
    </w:pPr>
  </w:style>
  <w:style w:type="paragraph" w:styleId="ListParagraph">
    <w:name w:val="List Paragraph"/>
    <w:basedOn w:val="Normal"/>
    <w:uiPriority w:val="34"/>
    <w:qFormat/>
    <w:rsid w:val="006B456A"/>
    <w:pPr>
      <w:ind w:left="720"/>
    </w:pPr>
  </w:style>
  <w:style w:type="character" w:styleId="Strong">
    <w:name w:val="Strong"/>
    <w:basedOn w:val="DefaultParagraphFont"/>
    <w:qFormat/>
    <w:rsid w:val="00D1365D"/>
    <w:rPr>
      <w:b/>
      <w:bCs/>
    </w:rPr>
  </w:style>
  <w:style w:type="character" w:styleId="Emphasis">
    <w:name w:val="Emphasis"/>
    <w:basedOn w:val="DefaultParagraphFont"/>
    <w:qFormat/>
    <w:rsid w:val="00D1365D"/>
    <w:rPr>
      <w:i/>
      <w:iCs/>
    </w:rPr>
  </w:style>
  <w:style w:type="character" w:styleId="Hyperlink">
    <w:name w:val="Hyperlink"/>
    <w:basedOn w:val="DefaultParagraphFont"/>
    <w:uiPriority w:val="99"/>
    <w:unhideWhenUsed/>
    <w:rsid w:val="00EF413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183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1830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C1"/>
    <w:rPr>
      <w:sz w:val="24"/>
      <w:szCs w:val="24"/>
    </w:rPr>
  </w:style>
  <w:style w:type="paragraph" w:styleId="Heading1">
    <w:name w:val="heading 1"/>
    <w:basedOn w:val="Normal"/>
    <w:next w:val="Normal"/>
    <w:qFormat/>
    <w:rsid w:val="00C87AC1"/>
    <w:pPr>
      <w:keepNext/>
      <w:shd w:val="clear" w:color="auto" w:fill="FFFFFF"/>
      <w:tabs>
        <w:tab w:val="left" w:pos="0"/>
      </w:tabs>
      <w:spacing w:line="344" w:lineRule="exact"/>
      <w:ind w:right="409"/>
      <w:outlineLvl w:val="0"/>
    </w:pPr>
    <w:rPr>
      <w:rFonts w:ascii="Garamond" w:hAnsi="Garamond"/>
      <w:b/>
      <w:bCs/>
      <w:sz w:val="22"/>
    </w:rPr>
  </w:style>
  <w:style w:type="paragraph" w:styleId="Heading2">
    <w:name w:val="heading 2"/>
    <w:basedOn w:val="Normal"/>
    <w:next w:val="Normal"/>
    <w:qFormat/>
    <w:rsid w:val="00C87AC1"/>
    <w:pPr>
      <w:keepNext/>
      <w:shd w:val="clear" w:color="auto" w:fill="FFFFFF"/>
      <w:ind w:left="28"/>
      <w:outlineLvl w:val="1"/>
    </w:pPr>
    <w:rPr>
      <w:rFonts w:ascii="Garamond" w:hAnsi="Garamond"/>
      <w:b/>
      <w:b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87AC1"/>
    <w:pPr>
      <w:ind w:left="360"/>
    </w:pPr>
  </w:style>
  <w:style w:type="paragraph" w:styleId="ListParagraph">
    <w:name w:val="List Paragraph"/>
    <w:basedOn w:val="Normal"/>
    <w:uiPriority w:val="34"/>
    <w:qFormat/>
    <w:rsid w:val="006B456A"/>
    <w:pPr>
      <w:ind w:left="720"/>
    </w:pPr>
  </w:style>
  <w:style w:type="character" w:styleId="Strong">
    <w:name w:val="Strong"/>
    <w:basedOn w:val="DefaultParagraphFont"/>
    <w:qFormat/>
    <w:rsid w:val="00D1365D"/>
    <w:rPr>
      <w:b/>
      <w:bCs/>
    </w:rPr>
  </w:style>
  <w:style w:type="character" w:styleId="Emphasis">
    <w:name w:val="Emphasis"/>
    <w:basedOn w:val="DefaultParagraphFont"/>
    <w:qFormat/>
    <w:rsid w:val="00D1365D"/>
    <w:rPr>
      <w:i/>
      <w:iCs/>
    </w:rPr>
  </w:style>
  <w:style w:type="character" w:styleId="Hyperlink">
    <w:name w:val="Hyperlink"/>
    <w:basedOn w:val="DefaultParagraphFont"/>
    <w:uiPriority w:val="99"/>
    <w:unhideWhenUsed/>
    <w:rsid w:val="00EF413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1830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1830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globalcompact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0726-D53C-4E50-A8DE-7AC76501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Minuti sa sastanka upravnog odbora Globalnog dogovora u Srbiji</vt:lpstr>
    </vt:vector>
  </TitlesOfParts>
  <Company>UNDP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Minuti sa sastanka upravnog odbora Globalnog dogovora u Srbiji</dc:title>
  <dc:creator>Andjela Pavlovic</dc:creator>
  <cp:lastModifiedBy>Isidora Orlovic</cp:lastModifiedBy>
  <cp:revision>4</cp:revision>
  <cp:lastPrinted>2012-09-28T12:21:00Z</cp:lastPrinted>
  <dcterms:created xsi:type="dcterms:W3CDTF">2013-12-06T08:24:00Z</dcterms:created>
  <dcterms:modified xsi:type="dcterms:W3CDTF">2013-12-06T13:24:00Z</dcterms:modified>
</cp:coreProperties>
</file>